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E844F" w14:textId="4915CA42" w:rsidR="00FA63E3" w:rsidRPr="00E6473D" w:rsidRDefault="00FA63E3" w:rsidP="00443829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E6473D">
        <w:rPr>
          <w:rFonts w:ascii="Arial" w:hAnsi="Arial" w:cs="Arial"/>
          <w:b/>
          <w:bCs/>
          <w:sz w:val="40"/>
          <w:szCs w:val="40"/>
        </w:rPr>
        <w:t>BASIN DUYURUSU</w:t>
      </w:r>
    </w:p>
    <w:p w14:paraId="63FD11EA" w14:textId="39551BDA" w:rsidR="00FA63E3" w:rsidRPr="00E6473D" w:rsidRDefault="00125ACE" w:rsidP="00443829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E6473D">
        <w:rPr>
          <w:rFonts w:ascii="Arial" w:hAnsi="Arial" w:cs="Arial"/>
          <w:b/>
          <w:bCs/>
          <w:sz w:val="40"/>
          <w:szCs w:val="40"/>
        </w:rPr>
        <w:t>Sakarya raylardan</w:t>
      </w:r>
      <w:r w:rsidR="00E6473D">
        <w:rPr>
          <w:rFonts w:ascii="Arial" w:hAnsi="Arial" w:cs="Arial"/>
          <w:b/>
          <w:bCs/>
          <w:sz w:val="40"/>
          <w:szCs w:val="40"/>
        </w:rPr>
        <w:t>,</w:t>
      </w:r>
      <w:r w:rsidRPr="00E6473D">
        <w:rPr>
          <w:rFonts w:ascii="Arial" w:hAnsi="Arial" w:cs="Arial"/>
          <w:b/>
          <w:bCs/>
          <w:sz w:val="40"/>
          <w:szCs w:val="40"/>
        </w:rPr>
        <w:t xml:space="preserve"> açık sulara uzanan bir lojistik üs olacak</w:t>
      </w:r>
    </w:p>
    <w:p w14:paraId="54DE24D7" w14:textId="77777777" w:rsidR="009E4E96" w:rsidRDefault="0096301F" w:rsidP="00443829">
      <w:pPr>
        <w:jc w:val="both"/>
        <w:rPr>
          <w:rFonts w:ascii="Arial" w:hAnsi="Arial" w:cs="Arial"/>
          <w:sz w:val="24"/>
          <w:szCs w:val="24"/>
        </w:rPr>
      </w:pPr>
      <w:r w:rsidRPr="00443829">
        <w:rPr>
          <w:rFonts w:ascii="Arial" w:hAnsi="Arial" w:cs="Arial"/>
          <w:sz w:val="24"/>
          <w:szCs w:val="24"/>
        </w:rPr>
        <w:t xml:space="preserve">Sakarya Ticaret ve Sanayi </w:t>
      </w:r>
      <w:r w:rsidR="00FA63E3">
        <w:rPr>
          <w:rFonts w:ascii="Arial" w:hAnsi="Arial" w:cs="Arial"/>
          <w:sz w:val="24"/>
          <w:szCs w:val="24"/>
        </w:rPr>
        <w:t>O</w:t>
      </w:r>
      <w:r w:rsidRPr="00443829">
        <w:rPr>
          <w:rFonts w:ascii="Arial" w:hAnsi="Arial" w:cs="Arial"/>
          <w:sz w:val="24"/>
          <w:szCs w:val="24"/>
        </w:rPr>
        <w:t>dası Yönetim Kurulu Başkanı A. Akgün Altuğ</w:t>
      </w:r>
      <w:r w:rsidR="00183E5F">
        <w:rPr>
          <w:rFonts w:ascii="Arial" w:hAnsi="Arial" w:cs="Arial"/>
          <w:sz w:val="24"/>
          <w:szCs w:val="24"/>
        </w:rPr>
        <w:t xml:space="preserve">, </w:t>
      </w:r>
      <w:r w:rsidR="00514D8F" w:rsidRPr="00443829">
        <w:rPr>
          <w:rFonts w:ascii="Arial" w:hAnsi="Arial" w:cs="Arial"/>
          <w:sz w:val="24"/>
          <w:szCs w:val="24"/>
        </w:rPr>
        <w:t xml:space="preserve">Karasu Demiryolu Projesi’nin </w:t>
      </w:r>
      <w:r w:rsidR="009E4E96">
        <w:rPr>
          <w:rFonts w:ascii="Arial" w:hAnsi="Arial" w:cs="Arial"/>
          <w:sz w:val="24"/>
          <w:szCs w:val="24"/>
        </w:rPr>
        <w:t xml:space="preserve">tamamlanması ile Sakarya’nın lojistik, ekonomik uluslar arası ticaret anlamında büyük katkı sağlayacağına dikkat çekti. </w:t>
      </w:r>
    </w:p>
    <w:p w14:paraId="07C62317" w14:textId="16CE913F" w:rsidR="003F7D4F" w:rsidRDefault="00514D8F" w:rsidP="00443829">
      <w:pPr>
        <w:jc w:val="both"/>
        <w:rPr>
          <w:rFonts w:ascii="Arial" w:hAnsi="Arial" w:cs="Arial"/>
          <w:sz w:val="24"/>
          <w:szCs w:val="24"/>
        </w:rPr>
      </w:pPr>
      <w:r w:rsidRPr="00443829">
        <w:rPr>
          <w:rFonts w:ascii="Arial" w:hAnsi="Arial" w:cs="Arial"/>
          <w:sz w:val="24"/>
          <w:szCs w:val="24"/>
        </w:rPr>
        <w:t xml:space="preserve">Başkan Altuğ, </w:t>
      </w:r>
      <w:r w:rsidR="00642F8D" w:rsidRPr="00443829">
        <w:rPr>
          <w:rFonts w:ascii="Arial" w:hAnsi="Arial" w:cs="Arial"/>
          <w:sz w:val="24"/>
          <w:szCs w:val="24"/>
        </w:rPr>
        <w:t xml:space="preserve">“Şehir olarak, Karasu </w:t>
      </w:r>
      <w:proofErr w:type="spellStart"/>
      <w:r w:rsidR="00642F8D" w:rsidRPr="00443829">
        <w:rPr>
          <w:rFonts w:ascii="Arial" w:hAnsi="Arial" w:cs="Arial"/>
          <w:sz w:val="24"/>
          <w:szCs w:val="24"/>
        </w:rPr>
        <w:t>Demiryolu’nun</w:t>
      </w:r>
      <w:proofErr w:type="spellEnd"/>
      <w:r w:rsidR="00642F8D" w:rsidRPr="00443829">
        <w:rPr>
          <w:rFonts w:ascii="Arial" w:hAnsi="Arial" w:cs="Arial"/>
          <w:sz w:val="24"/>
          <w:szCs w:val="24"/>
        </w:rPr>
        <w:t xml:space="preserve"> tamamlanmasını uzun yıllardır bekliyoruz. Çünkü ekonominin lokomotifi lojistik anlamda da güçlü olmaktır. </w:t>
      </w:r>
    </w:p>
    <w:p w14:paraId="5814713F" w14:textId="30B9CDB2" w:rsidR="008D7EA3" w:rsidRDefault="00642F8D" w:rsidP="00443829">
      <w:pPr>
        <w:jc w:val="both"/>
        <w:rPr>
          <w:rFonts w:ascii="Arial" w:hAnsi="Arial" w:cs="Arial"/>
          <w:sz w:val="24"/>
          <w:szCs w:val="24"/>
        </w:rPr>
      </w:pPr>
      <w:r w:rsidRPr="00443829">
        <w:rPr>
          <w:rFonts w:ascii="Arial" w:hAnsi="Arial" w:cs="Arial"/>
          <w:sz w:val="24"/>
          <w:szCs w:val="24"/>
        </w:rPr>
        <w:t>2 yıl önce faaliyete geçen Karasu Limanının ardından demiryolunun da tamamlan</w:t>
      </w:r>
      <w:r w:rsidR="003A2A51">
        <w:rPr>
          <w:rFonts w:ascii="Arial" w:hAnsi="Arial" w:cs="Arial"/>
          <w:sz w:val="24"/>
          <w:szCs w:val="24"/>
        </w:rPr>
        <w:t xml:space="preserve">ması ile </w:t>
      </w:r>
      <w:bookmarkStart w:id="0" w:name="_GoBack"/>
      <w:bookmarkEnd w:id="0"/>
      <w:r w:rsidR="001968B3" w:rsidRPr="00443829">
        <w:rPr>
          <w:rFonts w:ascii="Arial" w:hAnsi="Arial" w:cs="Arial"/>
          <w:sz w:val="24"/>
          <w:szCs w:val="24"/>
        </w:rPr>
        <w:t xml:space="preserve"> hem</w:t>
      </w:r>
      <w:r w:rsidRPr="00443829">
        <w:rPr>
          <w:rFonts w:ascii="Arial" w:hAnsi="Arial" w:cs="Arial"/>
          <w:sz w:val="24"/>
          <w:szCs w:val="24"/>
        </w:rPr>
        <w:t xml:space="preserve"> il ekonomisine büyük katma değer sağlayacak hem de ihracat rakamlarımızı olumlu etkileyecektir. </w:t>
      </w:r>
      <w:r w:rsidR="008D7EA3">
        <w:rPr>
          <w:rFonts w:ascii="Arial" w:hAnsi="Arial" w:cs="Arial"/>
          <w:sz w:val="24"/>
          <w:szCs w:val="24"/>
        </w:rPr>
        <w:t xml:space="preserve">Bu açıdan demiryolunun tamamlanacak olmasını heyecanla bekliyoruz. </w:t>
      </w:r>
    </w:p>
    <w:p w14:paraId="20F827CB" w14:textId="4146E6E3" w:rsidR="00514D8F" w:rsidRDefault="00DF5B6E" w:rsidP="0044382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43829">
        <w:rPr>
          <w:rFonts w:ascii="Arial" w:hAnsi="Arial" w:cs="Arial"/>
          <w:sz w:val="24"/>
          <w:szCs w:val="24"/>
        </w:rPr>
        <w:t>Arifiye’den</w:t>
      </w:r>
      <w:proofErr w:type="spellEnd"/>
      <w:r w:rsidRPr="00443829">
        <w:rPr>
          <w:rFonts w:ascii="Arial" w:hAnsi="Arial" w:cs="Arial"/>
          <w:sz w:val="24"/>
          <w:szCs w:val="24"/>
        </w:rPr>
        <w:t xml:space="preserve"> başlayıp Karasu’ya kadar uzanacak demiryolu iş dünyasına büyük kolaylıklar sağlayacak. </w:t>
      </w:r>
      <w:r w:rsidR="001968B3" w:rsidRPr="00443829">
        <w:rPr>
          <w:rFonts w:ascii="Arial" w:hAnsi="Arial" w:cs="Arial"/>
          <w:sz w:val="24"/>
          <w:szCs w:val="24"/>
        </w:rPr>
        <w:t xml:space="preserve">Yıllardır çeşitli aksaklıklarla tamamlanmayan demiryolunun faaliyete geçmesi ile kaybettiğimiz zamanı ve kazanımı kısa vadede telafi edeceğimize inanıyorum. </w:t>
      </w:r>
    </w:p>
    <w:p w14:paraId="53BA4C29" w14:textId="3AB290ED" w:rsidR="00DD6982" w:rsidRPr="00443829" w:rsidRDefault="00DD6982" w:rsidP="0044382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D6982">
        <w:rPr>
          <w:rFonts w:ascii="Arial" w:hAnsi="Arial" w:cs="Arial"/>
          <w:sz w:val="24"/>
          <w:szCs w:val="24"/>
        </w:rPr>
        <w:t>Arifiye</w:t>
      </w:r>
      <w:proofErr w:type="spellEnd"/>
      <w:r w:rsidRPr="00DD6982">
        <w:rPr>
          <w:rFonts w:ascii="Arial" w:hAnsi="Arial" w:cs="Arial"/>
          <w:sz w:val="24"/>
          <w:szCs w:val="24"/>
        </w:rPr>
        <w:t>-Karasu-Akçakoca-Ereğli- Bartın Treni</w:t>
      </w:r>
      <w:r>
        <w:rPr>
          <w:rFonts w:ascii="Arial" w:hAnsi="Arial" w:cs="Arial"/>
          <w:sz w:val="24"/>
          <w:szCs w:val="24"/>
        </w:rPr>
        <w:t xml:space="preserve">, </w:t>
      </w:r>
      <w:r w:rsidRPr="00DD6982">
        <w:rPr>
          <w:rFonts w:ascii="Arial" w:hAnsi="Arial" w:cs="Arial"/>
          <w:sz w:val="24"/>
          <w:szCs w:val="24"/>
        </w:rPr>
        <w:t>Batı Karadeniz limanlarının iç ve Batı Anadolu’ya bağlantısını sağlayacak</w:t>
      </w:r>
      <w:r w:rsidR="00DF29E1">
        <w:rPr>
          <w:rFonts w:ascii="Arial" w:hAnsi="Arial" w:cs="Arial"/>
          <w:sz w:val="24"/>
          <w:szCs w:val="24"/>
        </w:rPr>
        <w:t>. Y</w:t>
      </w:r>
      <w:r w:rsidRPr="00DD6982">
        <w:rPr>
          <w:rFonts w:ascii="Arial" w:hAnsi="Arial" w:cs="Arial"/>
          <w:sz w:val="24"/>
          <w:szCs w:val="24"/>
        </w:rPr>
        <w:t xml:space="preserve">ük taşıma ağırlıklı </w:t>
      </w:r>
      <w:r>
        <w:rPr>
          <w:rFonts w:ascii="Arial" w:hAnsi="Arial" w:cs="Arial"/>
          <w:sz w:val="24"/>
          <w:szCs w:val="24"/>
        </w:rPr>
        <w:t xml:space="preserve">bir proje olması itibariyle </w:t>
      </w:r>
      <w:r w:rsidR="00DF29E1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g</w:t>
      </w:r>
      <w:r>
        <w:rPr>
          <w:sz w:val="28"/>
          <w:szCs w:val="28"/>
        </w:rPr>
        <w:t>eniş bir coğrafyanın ekonomik, sosyal ve kültürel yapısını</w:t>
      </w:r>
      <w:r w:rsidR="00A651A3">
        <w:rPr>
          <w:sz w:val="28"/>
          <w:szCs w:val="28"/>
        </w:rPr>
        <w:t xml:space="preserve"> da oldukça </w:t>
      </w:r>
      <w:r>
        <w:rPr>
          <w:sz w:val="28"/>
          <w:szCs w:val="28"/>
        </w:rPr>
        <w:t>etkileyecek</w:t>
      </w:r>
    </w:p>
    <w:p w14:paraId="5C86AC93" w14:textId="18918D35" w:rsidR="00091533" w:rsidRPr="00443829" w:rsidRDefault="001A1FEF" w:rsidP="00443829">
      <w:pPr>
        <w:jc w:val="both"/>
        <w:rPr>
          <w:rFonts w:ascii="Arial" w:hAnsi="Arial" w:cs="Arial"/>
          <w:sz w:val="24"/>
          <w:szCs w:val="24"/>
        </w:rPr>
      </w:pPr>
      <w:r w:rsidRPr="00443829">
        <w:rPr>
          <w:rFonts w:ascii="Arial" w:hAnsi="Arial" w:cs="Arial"/>
          <w:sz w:val="24"/>
          <w:szCs w:val="24"/>
        </w:rPr>
        <w:t xml:space="preserve"> Karasu Limanı’nın ve tren yolu ile buluşması ile</w:t>
      </w:r>
      <w:r w:rsidR="0098538E">
        <w:rPr>
          <w:rFonts w:ascii="Arial" w:hAnsi="Arial" w:cs="Arial"/>
          <w:sz w:val="24"/>
          <w:szCs w:val="24"/>
        </w:rPr>
        <w:t xml:space="preserve"> Sakarya,</w:t>
      </w:r>
      <w:r w:rsidRPr="00443829">
        <w:rPr>
          <w:rFonts w:ascii="Arial" w:hAnsi="Arial" w:cs="Arial"/>
          <w:sz w:val="24"/>
          <w:szCs w:val="24"/>
        </w:rPr>
        <w:t xml:space="preserve"> </w:t>
      </w:r>
      <w:r w:rsidR="002E5D17">
        <w:rPr>
          <w:rFonts w:ascii="Arial" w:hAnsi="Arial" w:cs="Arial"/>
          <w:sz w:val="24"/>
          <w:szCs w:val="24"/>
        </w:rPr>
        <w:t>raylardan</w:t>
      </w:r>
      <w:r w:rsidR="0098538E">
        <w:rPr>
          <w:rFonts w:ascii="Arial" w:hAnsi="Arial" w:cs="Arial"/>
          <w:sz w:val="24"/>
          <w:szCs w:val="24"/>
        </w:rPr>
        <w:t>,</w:t>
      </w:r>
      <w:r w:rsidR="002E5D17">
        <w:rPr>
          <w:rFonts w:ascii="Arial" w:hAnsi="Arial" w:cs="Arial"/>
          <w:sz w:val="24"/>
          <w:szCs w:val="24"/>
        </w:rPr>
        <w:t xml:space="preserve"> açık sulara uzana</w:t>
      </w:r>
      <w:r w:rsidR="0098538E">
        <w:rPr>
          <w:rFonts w:ascii="Arial" w:hAnsi="Arial" w:cs="Arial"/>
          <w:sz w:val="24"/>
          <w:szCs w:val="24"/>
        </w:rPr>
        <w:t xml:space="preserve">rak </w:t>
      </w:r>
      <w:r w:rsidR="002E5D17">
        <w:rPr>
          <w:rFonts w:ascii="Arial" w:hAnsi="Arial" w:cs="Arial"/>
          <w:sz w:val="24"/>
          <w:szCs w:val="24"/>
        </w:rPr>
        <w:t xml:space="preserve">bir </w:t>
      </w:r>
      <w:r w:rsidRPr="00443829">
        <w:rPr>
          <w:rFonts w:ascii="Arial" w:hAnsi="Arial" w:cs="Arial"/>
          <w:sz w:val="24"/>
          <w:szCs w:val="24"/>
        </w:rPr>
        <w:t xml:space="preserve">lojistik </w:t>
      </w:r>
      <w:r w:rsidR="002E5D17">
        <w:rPr>
          <w:rFonts w:ascii="Arial" w:hAnsi="Arial" w:cs="Arial"/>
          <w:sz w:val="24"/>
          <w:szCs w:val="24"/>
        </w:rPr>
        <w:t xml:space="preserve">üs </w:t>
      </w:r>
      <w:r w:rsidR="0098538E">
        <w:rPr>
          <w:rFonts w:ascii="Arial" w:hAnsi="Arial" w:cs="Arial"/>
          <w:sz w:val="24"/>
          <w:szCs w:val="24"/>
        </w:rPr>
        <w:t xml:space="preserve">anlamında </w:t>
      </w:r>
      <w:r w:rsidR="003E4A97">
        <w:rPr>
          <w:rFonts w:ascii="Arial" w:hAnsi="Arial" w:cs="Arial"/>
          <w:sz w:val="24"/>
          <w:szCs w:val="24"/>
        </w:rPr>
        <w:t>uluslar arası ticaret</w:t>
      </w:r>
      <w:r w:rsidR="002E5D17">
        <w:rPr>
          <w:rFonts w:ascii="Arial" w:hAnsi="Arial" w:cs="Arial"/>
          <w:sz w:val="24"/>
          <w:szCs w:val="24"/>
        </w:rPr>
        <w:t>te söz sahibi olacaktır</w:t>
      </w:r>
      <w:r w:rsidR="008D7EA3">
        <w:rPr>
          <w:rFonts w:ascii="Arial" w:hAnsi="Arial" w:cs="Arial"/>
          <w:sz w:val="24"/>
          <w:szCs w:val="24"/>
        </w:rPr>
        <w:t>.</w:t>
      </w:r>
    </w:p>
    <w:p w14:paraId="3A3254BC" w14:textId="6C277E95" w:rsidR="002E4DCD" w:rsidRPr="00443829" w:rsidRDefault="002E4DCD" w:rsidP="00443829">
      <w:pPr>
        <w:jc w:val="both"/>
        <w:rPr>
          <w:rFonts w:ascii="Arial" w:hAnsi="Arial" w:cs="Arial"/>
          <w:sz w:val="24"/>
          <w:szCs w:val="24"/>
        </w:rPr>
      </w:pPr>
    </w:p>
    <w:sectPr w:rsidR="002E4DCD" w:rsidRPr="00443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1C"/>
    <w:rsid w:val="00091533"/>
    <w:rsid w:val="000C5105"/>
    <w:rsid w:val="00125ACE"/>
    <w:rsid w:val="00183E5F"/>
    <w:rsid w:val="001968B3"/>
    <w:rsid w:val="001A1FEF"/>
    <w:rsid w:val="002E4DCD"/>
    <w:rsid w:val="002E5D17"/>
    <w:rsid w:val="003A2A51"/>
    <w:rsid w:val="003E4A97"/>
    <w:rsid w:val="003F7D4F"/>
    <w:rsid w:val="00443829"/>
    <w:rsid w:val="00514D8F"/>
    <w:rsid w:val="00642F8D"/>
    <w:rsid w:val="0075241C"/>
    <w:rsid w:val="008D7EA3"/>
    <w:rsid w:val="0096301F"/>
    <w:rsid w:val="00972C9C"/>
    <w:rsid w:val="0098538E"/>
    <w:rsid w:val="009E4E96"/>
    <w:rsid w:val="00A651A3"/>
    <w:rsid w:val="00DD6982"/>
    <w:rsid w:val="00DF29E1"/>
    <w:rsid w:val="00DF5B6E"/>
    <w:rsid w:val="00E6473D"/>
    <w:rsid w:val="00EA62F4"/>
    <w:rsid w:val="00FA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A9CE"/>
  <w15:chartTrackingRefBased/>
  <w15:docId w15:val="{FB402B73-6338-4E99-82C0-318E3CBC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26</cp:revision>
  <dcterms:created xsi:type="dcterms:W3CDTF">2020-03-10T10:49:00Z</dcterms:created>
  <dcterms:modified xsi:type="dcterms:W3CDTF">2020-03-10T14:46:00Z</dcterms:modified>
</cp:coreProperties>
</file>